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57B" w:rsidRDefault="004E423B" w:rsidP="0049157B">
      <w:pPr>
        <w:shd w:val="clear" w:color="auto" w:fill="FFFFFF"/>
        <w:spacing w:after="0" w:line="240" w:lineRule="atLeast"/>
        <w:jc w:val="center"/>
        <w:textAlignment w:val="baseline"/>
        <w:outlineLvl w:val="0"/>
        <w:rPr>
          <w:rFonts w:ascii="Helvetica" w:eastAsia="Times New Roman" w:hAnsi="Helvetica" w:cs="Helvetica"/>
          <w:bCs/>
          <w:color w:val="000000" w:themeColor="text1"/>
          <w:kern w:val="36"/>
          <w:sz w:val="60"/>
          <w:szCs w:val="60"/>
          <w:u w:val="single"/>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Pr>
          <w:rFonts w:ascii="Helvetica" w:eastAsia="Times New Roman" w:hAnsi="Helvetica" w:cs="Helvetica"/>
          <w:bCs/>
          <w:color w:val="000000" w:themeColor="text1"/>
          <w:kern w:val="36"/>
          <w:sz w:val="60"/>
          <w:szCs w:val="60"/>
          <w:u w:val="single"/>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Jetinno</w:t>
      </w:r>
      <w:proofErr w:type="spellEnd"/>
      <w:r>
        <w:rPr>
          <w:rFonts w:ascii="Helvetica" w:eastAsia="Times New Roman" w:hAnsi="Helvetica" w:cs="Helvetica"/>
          <w:bCs/>
          <w:color w:val="000000" w:themeColor="text1"/>
          <w:kern w:val="36"/>
          <w:sz w:val="60"/>
          <w:szCs w:val="60"/>
          <w:u w:val="single"/>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JL500</w:t>
      </w:r>
      <w:r w:rsidR="006F2C42">
        <w:rPr>
          <w:rFonts w:ascii="Helvetica" w:eastAsia="Times New Roman" w:hAnsi="Helvetica" w:cs="Helvetica"/>
          <w:bCs/>
          <w:color w:val="000000" w:themeColor="text1"/>
          <w:kern w:val="36"/>
          <w:sz w:val="60"/>
          <w:szCs w:val="60"/>
          <w:u w:val="single"/>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p>
    <w:p w:rsidR="0049157B" w:rsidRPr="00FA1E89" w:rsidRDefault="0049157B" w:rsidP="0049157B">
      <w:pPr>
        <w:shd w:val="clear" w:color="auto" w:fill="FFFFFF"/>
        <w:spacing w:after="0" w:line="240" w:lineRule="atLeast"/>
        <w:jc w:val="center"/>
        <w:textAlignment w:val="baseline"/>
        <w:outlineLvl w:val="0"/>
        <w:rPr>
          <w:rFonts w:ascii="Helvetica" w:eastAsia="Times New Roman" w:hAnsi="Helvetica" w:cs="Helvetica"/>
          <w:bCs/>
          <w:color w:val="000000" w:themeColor="text1"/>
          <w:kern w:val="36"/>
          <w:sz w:val="24"/>
          <w:szCs w:val="24"/>
          <w:u w:val="single"/>
          <w:lang w:eastAsia="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9157B" w:rsidRPr="00FA1E89" w:rsidRDefault="001564B1" w:rsidP="0049157B">
      <w:pPr>
        <w:pStyle w:val="NormalWeb"/>
        <w:shd w:val="clear" w:color="auto" w:fill="FFFFFF"/>
        <w:spacing w:before="0" w:beforeAutospacing="0" w:after="0" w:afterAutospacing="0"/>
        <w:textAlignment w:val="baseline"/>
        <w:rPr>
          <w:rFonts w:ascii="Arial" w:hAnsi="Arial" w:cs="Arial"/>
          <w:color w:val="666666"/>
        </w:rPr>
      </w:pPr>
      <w:proofErr w:type="spellStart"/>
      <w:r>
        <w:rPr>
          <w:rFonts w:ascii="Arial" w:hAnsi="Arial" w:cs="Arial"/>
          <w:color w:val="666666"/>
        </w:rPr>
        <w:t>Jetinno</w:t>
      </w:r>
      <w:proofErr w:type="spellEnd"/>
      <w:r>
        <w:rPr>
          <w:rFonts w:ascii="Arial" w:hAnsi="Arial" w:cs="Arial"/>
          <w:color w:val="666666"/>
        </w:rPr>
        <w:t xml:space="preserve"> JL500</w:t>
      </w:r>
      <w:r w:rsidR="009126D1">
        <w:rPr>
          <w:rFonts w:ascii="Arial" w:hAnsi="Arial" w:cs="Arial"/>
          <w:color w:val="666666"/>
        </w:rPr>
        <w:t>P</w:t>
      </w:r>
      <w:r w:rsidR="0049157B" w:rsidRPr="00FA1E89">
        <w:rPr>
          <w:rFonts w:ascii="Arial" w:hAnsi="Arial" w:cs="Arial"/>
          <w:color w:val="666666"/>
        </w:rPr>
        <w:t xml:space="preserve"> er en multifunktionel fuldautomatisk maskine, der kombinerer førsteklasses kaffebrygning med muligheden for at levere nærende proteindrikke. Den er specielt designet til miljøer, der kræver et bredt udvalg af drikkevarer, fra friskbrygget kaffe og te til protein- og energidrikke.</w:t>
      </w:r>
    </w:p>
    <w:p w:rsidR="0049157B" w:rsidRPr="00FA1E89" w:rsidRDefault="001564B1" w:rsidP="0049157B">
      <w:pPr>
        <w:pStyle w:val="NormalWeb"/>
        <w:shd w:val="clear" w:color="auto" w:fill="FFFFFF"/>
        <w:spacing w:before="0" w:beforeAutospacing="0" w:after="0" w:afterAutospacing="0"/>
        <w:textAlignment w:val="baseline"/>
        <w:rPr>
          <w:rFonts w:ascii="Arial" w:hAnsi="Arial" w:cs="Arial"/>
          <w:color w:val="666666"/>
        </w:rPr>
      </w:pPr>
      <w:proofErr w:type="spellStart"/>
      <w:r>
        <w:rPr>
          <w:rFonts w:ascii="Arial" w:hAnsi="Arial" w:cs="Arial"/>
          <w:color w:val="666666"/>
        </w:rPr>
        <w:t>Jetinno</w:t>
      </w:r>
      <w:proofErr w:type="spellEnd"/>
      <w:r>
        <w:rPr>
          <w:rFonts w:ascii="Arial" w:hAnsi="Arial" w:cs="Arial"/>
          <w:color w:val="666666"/>
        </w:rPr>
        <w:t xml:space="preserve"> JL500</w:t>
      </w:r>
      <w:r w:rsidR="009126D1">
        <w:rPr>
          <w:rFonts w:ascii="Arial" w:hAnsi="Arial" w:cs="Arial"/>
          <w:color w:val="666666"/>
        </w:rPr>
        <w:t>P</w:t>
      </w:r>
      <w:bookmarkStart w:id="0" w:name="_GoBack"/>
      <w:bookmarkEnd w:id="0"/>
      <w:r>
        <w:rPr>
          <w:rFonts w:ascii="Arial" w:hAnsi="Arial" w:cs="Arial"/>
          <w:color w:val="666666"/>
        </w:rPr>
        <w:t xml:space="preserve"> </w:t>
      </w:r>
      <w:r w:rsidR="0049157B" w:rsidRPr="00FA1E89">
        <w:rPr>
          <w:rFonts w:ascii="Arial" w:hAnsi="Arial" w:cs="Arial"/>
          <w:color w:val="666666"/>
        </w:rPr>
        <w:t xml:space="preserve">leverer en avanceret oplevelse med sin store 27” </w:t>
      </w:r>
      <w:proofErr w:type="spellStart"/>
      <w:r w:rsidR="0049157B" w:rsidRPr="00FA1E89">
        <w:rPr>
          <w:rFonts w:ascii="Arial" w:hAnsi="Arial" w:cs="Arial"/>
          <w:color w:val="666666"/>
        </w:rPr>
        <w:t>touchskærm</w:t>
      </w:r>
      <w:proofErr w:type="spellEnd"/>
      <w:r w:rsidR="0049157B" w:rsidRPr="00FA1E89">
        <w:rPr>
          <w:rFonts w:ascii="Arial" w:hAnsi="Arial" w:cs="Arial"/>
          <w:color w:val="666666"/>
        </w:rPr>
        <w:t xml:space="preserve"> og intuitive interface, samtidig med at den giver brugerne mulighed for at vælge mellem over 20 varme og kolde drikke. </w:t>
      </w:r>
    </w:p>
    <w:p w:rsidR="0049157B" w:rsidRPr="00FA1E89" w:rsidRDefault="0049157B" w:rsidP="0049157B">
      <w:pPr>
        <w:pStyle w:val="NormalWeb"/>
        <w:shd w:val="clear" w:color="auto" w:fill="FFFFFF"/>
        <w:spacing w:before="0" w:beforeAutospacing="0" w:after="0" w:afterAutospacing="0"/>
        <w:textAlignment w:val="baseline"/>
        <w:rPr>
          <w:rFonts w:ascii="Arial" w:hAnsi="Arial" w:cs="Arial"/>
          <w:color w:val="666666"/>
        </w:rPr>
      </w:pPr>
      <w:r w:rsidRPr="00FA1E89">
        <w:rPr>
          <w:rFonts w:ascii="Arial" w:hAnsi="Arial" w:cs="Arial"/>
          <w:color w:val="666666"/>
        </w:rPr>
        <w:t>Dens innovative proteindrikdispenser og højhastighedsblandesystem sikrer hurtig og jævn opløsning af proteiner, hvilket gør den ideel til fitnesscentre,</w:t>
      </w:r>
      <w:r w:rsidR="001564B1">
        <w:rPr>
          <w:rFonts w:ascii="Arial" w:hAnsi="Arial" w:cs="Arial"/>
          <w:color w:val="666666"/>
        </w:rPr>
        <w:t xml:space="preserve"> sportshaller, hospitaler, </w:t>
      </w:r>
      <w:r w:rsidR="001564B1" w:rsidRPr="00FA1E89">
        <w:rPr>
          <w:rFonts w:ascii="Arial" w:hAnsi="Arial" w:cs="Arial"/>
          <w:color w:val="666666"/>
        </w:rPr>
        <w:t>hoteller</w:t>
      </w:r>
      <w:r w:rsidR="001564B1">
        <w:rPr>
          <w:rFonts w:ascii="Arial" w:hAnsi="Arial" w:cs="Arial"/>
          <w:color w:val="666666"/>
        </w:rPr>
        <w:t xml:space="preserve">, skoler, </w:t>
      </w:r>
      <w:r w:rsidRPr="00FA1E89">
        <w:rPr>
          <w:rFonts w:ascii="Arial" w:hAnsi="Arial" w:cs="Arial"/>
          <w:color w:val="666666"/>
        </w:rPr>
        <w:t>kontorer eller caféer, hvor både smag og ernæring er i fokus.</w:t>
      </w:r>
    </w:p>
    <w:p w:rsidR="000C2215" w:rsidRPr="00FA1E89" w:rsidRDefault="000C2215" w:rsidP="0049157B">
      <w:pPr>
        <w:pStyle w:val="NormalWeb"/>
        <w:shd w:val="clear" w:color="auto" w:fill="FFFFFF"/>
        <w:spacing w:before="0" w:beforeAutospacing="0" w:after="0" w:afterAutospacing="0"/>
        <w:textAlignment w:val="baseline"/>
        <w:rPr>
          <w:rFonts w:ascii="Arial" w:hAnsi="Arial" w:cs="Arial"/>
          <w:color w:val="666666"/>
        </w:rPr>
      </w:pPr>
    </w:p>
    <w:p w:rsidR="0049157B" w:rsidRPr="00FA1E89" w:rsidRDefault="0049157B" w:rsidP="0049157B">
      <w:pPr>
        <w:pStyle w:val="Overskrift2"/>
        <w:shd w:val="clear" w:color="auto" w:fill="FFFFFF"/>
        <w:spacing w:before="0" w:line="240" w:lineRule="atLeast"/>
        <w:textAlignment w:val="baseline"/>
        <w:rPr>
          <w:rFonts w:ascii="Arial" w:hAnsi="Arial" w:cs="Arial"/>
          <w:color w:val="006787"/>
          <w:sz w:val="24"/>
          <w:szCs w:val="24"/>
        </w:rPr>
      </w:pPr>
      <w:r w:rsidRPr="00FA1E89">
        <w:rPr>
          <w:rFonts w:ascii="Arial" w:hAnsi="Arial" w:cs="Arial"/>
          <w:color w:val="006787"/>
          <w:sz w:val="24"/>
          <w:szCs w:val="24"/>
        </w:rPr>
        <w:t>Funktioner</w:t>
      </w:r>
    </w:p>
    <w:p w:rsidR="0049157B" w:rsidRPr="00FA1E89" w:rsidRDefault="0049157B" w:rsidP="0049157B">
      <w:pPr>
        <w:numPr>
          <w:ilvl w:val="0"/>
          <w:numId w:val="1"/>
        </w:numPr>
        <w:spacing w:after="0" w:line="390" w:lineRule="atLeast"/>
        <w:ind w:left="0"/>
        <w:textAlignment w:val="baseline"/>
        <w:rPr>
          <w:rFonts w:ascii="Arial" w:hAnsi="Arial" w:cs="Arial"/>
          <w:color w:val="666666"/>
          <w:sz w:val="24"/>
          <w:szCs w:val="24"/>
        </w:rPr>
      </w:pPr>
      <w:r w:rsidRPr="00FA1E89">
        <w:rPr>
          <w:rStyle w:val="Strk"/>
          <w:rFonts w:ascii="Arial" w:hAnsi="Arial" w:cs="Arial"/>
          <w:color w:val="666666"/>
          <w:sz w:val="24"/>
          <w:szCs w:val="24"/>
          <w:bdr w:val="none" w:sz="0" w:space="0" w:color="auto" w:frame="1"/>
        </w:rPr>
        <w:t>Høj kapacitet:</w:t>
      </w:r>
      <w:r w:rsidRPr="00FA1E89">
        <w:rPr>
          <w:rFonts w:ascii="Arial" w:hAnsi="Arial" w:cs="Arial"/>
          <w:color w:val="666666"/>
          <w:sz w:val="24"/>
          <w:szCs w:val="24"/>
        </w:rPr>
        <w:t> Brygger op til 250 kopper om dagen og kan servere både kaffe og proteindrikke i høj volumen.</w:t>
      </w:r>
    </w:p>
    <w:p w:rsidR="0049157B" w:rsidRPr="00FA1E89" w:rsidRDefault="0049157B" w:rsidP="0049157B">
      <w:pPr>
        <w:numPr>
          <w:ilvl w:val="0"/>
          <w:numId w:val="1"/>
        </w:numPr>
        <w:spacing w:after="0" w:line="390" w:lineRule="atLeast"/>
        <w:ind w:left="0"/>
        <w:textAlignment w:val="baseline"/>
        <w:rPr>
          <w:rFonts w:ascii="Arial" w:hAnsi="Arial" w:cs="Arial"/>
          <w:color w:val="666666"/>
          <w:sz w:val="24"/>
          <w:szCs w:val="24"/>
        </w:rPr>
      </w:pPr>
      <w:r w:rsidRPr="00FA1E89">
        <w:rPr>
          <w:rStyle w:val="Strk"/>
          <w:rFonts w:ascii="Arial" w:hAnsi="Arial" w:cs="Arial"/>
          <w:color w:val="666666"/>
          <w:sz w:val="24"/>
          <w:szCs w:val="24"/>
          <w:bdr w:val="none" w:sz="0" w:space="0" w:color="auto" w:frame="1"/>
        </w:rPr>
        <w:t xml:space="preserve">Stor </w:t>
      </w:r>
      <w:proofErr w:type="spellStart"/>
      <w:r w:rsidRPr="00FA1E89">
        <w:rPr>
          <w:rStyle w:val="Strk"/>
          <w:rFonts w:ascii="Arial" w:hAnsi="Arial" w:cs="Arial"/>
          <w:color w:val="666666"/>
          <w:sz w:val="24"/>
          <w:szCs w:val="24"/>
          <w:bdr w:val="none" w:sz="0" w:space="0" w:color="auto" w:frame="1"/>
        </w:rPr>
        <w:t>touchskærm</w:t>
      </w:r>
      <w:proofErr w:type="spellEnd"/>
      <w:r w:rsidRPr="00FA1E89">
        <w:rPr>
          <w:rStyle w:val="Strk"/>
          <w:rFonts w:ascii="Arial" w:hAnsi="Arial" w:cs="Arial"/>
          <w:color w:val="666666"/>
          <w:sz w:val="24"/>
          <w:szCs w:val="24"/>
          <w:bdr w:val="none" w:sz="0" w:space="0" w:color="auto" w:frame="1"/>
        </w:rPr>
        <w:t>:</w:t>
      </w:r>
      <w:r w:rsidRPr="00FA1E89">
        <w:rPr>
          <w:rFonts w:ascii="Arial" w:hAnsi="Arial" w:cs="Arial"/>
          <w:color w:val="666666"/>
          <w:sz w:val="24"/>
          <w:szCs w:val="24"/>
        </w:rPr>
        <w:t xml:space="preserve"> 27” </w:t>
      </w:r>
      <w:proofErr w:type="spellStart"/>
      <w:r w:rsidRPr="00FA1E89">
        <w:rPr>
          <w:rFonts w:ascii="Arial" w:hAnsi="Arial" w:cs="Arial"/>
          <w:color w:val="666666"/>
          <w:sz w:val="24"/>
          <w:szCs w:val="24"/>
        </w:rPr>
        <w:t>touchskærm</w:t>
      </w:r>
      <w:proofErr w:type="spellEnd"/>
      <w:r w:rsidRPr="00FA1E89">
        <w:rPr>
          <w:rFonts w:ascii="Arial" w:hAnsi="Arial" w:cs="Arial"/>
          <w:color w:val="666666"/>
          <w:sz w:val="24"/>
          <w:szCs w:val="24"/>
        </w:rPr>
        <w:t xml:space="preserve"> med brugervenligt interface, der gør bestilling af drikke nem og intuitiv.</w:t>
      </w:r>
    </w:p>
    <w:p w:rsidR="0049157B" w:rsidRPr="00FA1E89" w:rsidRDefault="0049157B" w:rsidP="0049157B">
      <w:pPr>
        <w:numPr>
          <w:ilvl w:val="0"/>
          <w:numId w:val="1"/>
        </w:numPr>
        <w:spacing w:after="0" w:line="390" w:lineRule="atLeast"/>
        <w:ind w:left="0"/>
        <w:textAlignment w:val="baseline"/>
        <w:rPr>
          <w:rFonts w:ascii="Arial" w:hAnsi="Arial" w:cs="Arial"/>
          <w:color w:val="666666"/>
          <w:sz w:val="24"/>
          <w:szCs w:val="24"/>
        </w:rPr>
      </w:pPr>
      <w:r w:rsidRPr="00FA1E89">
        <w:rPr>
          <w:rStyle w:val="Strk"/>
          <w:rFonts w:ascii="Arial" w:hAnsi="Arial" w:cs="Arial"/>
          <w:color w:val="666666"/>
          <w:sz w:val="24"/>
          <w:szCs w:val="24"/>
          <w:bdr w:val="none" w:sz="0" w:space="0" w:color="auto" w:frame="1"/>
        </w:rPr>
        <w:t>Bredt udvalg af drikke:</w:t>
      </w:r>
      <w:r w:rsidRPr="00FA1E89">
        <w:rPr>
          <w:rFonts w:ascii="Arial" w:hAnsi="Arial" w:cs="Arial"/>
          <w:color w:val="666666"/>
          <w:sz w:val="24"/>
          <w:szCs w:val="24"/>
        </w:rPr>
        <w:t xml:space="preserve"> Mulighed for over 20 forskellige drikke, herunder espresso, cappuccino, te, juice og nu også </w:t>
      </w:r>
      <w:proofErr w:type="spellStart"/>
      <w:r w:rsidRPr="00FA1E89">
        <w:rPr>
          <w:rFonts w:ascii="Arial" w:hAnsi="Arial" w:cs="Arial"/>
          <w:color w:val="666666"/>
          <w:sz w:val="24"/>
          <w:szCs w:val="24"/>
        </w:rPr>
        <w:t>proteinshakes</w:t>
      </w:r>
      <w:proofErr w:type="spellEnd"/>
      <w:r w:rsidRPr="00FA1E89">
        <w:rPr>
          <w:rFonts w:ascii="Arial" w:hAnsi="Arial" w:cs="Arial"/>
          <w:color w:val="666666"/>
          <w:sz w:val="24"/>
          <w:szCs w:val="24"/>
        </w:rPr>
        <w:t xml:space="preserve"> og energidrikke.</w:t>
      </w:r>
    </w:p>
    <w:p w:rsidR="0049157B" w:rsidRPr="00FA1E89" w:rsidRDefault="0049157B" w:rsidP="0049157B">
      <w:pPr>
        <w:numPr>
          <w:ilvl w:val="0"/>
          <w:numId w:val="1"/>
        </w:numPr>
        <w:spacing w:after="0" w:line="390" w:lineRule="atLeast"/>
        <w:ind w:left="0"/>
        <w:textAlignment w:val="baseline"/>
        <w:rPr>
          <w:rFonts w:ascii="Arial" w:hAnsi="Arial" w:cs="Arial"/>
          <w:color w:val="666666"/>
          <w:sz w:val="24"/>
          <w:szCs w:val="24"/>
        </w:rPr>
      </w:pPr>
      <w:r w:rsidRPr="00FA1E89">
        <w:rPr>
          <w:rStyle w:val="Strk"/>
          <w:rFonts w:ascii="Arial" w:hAnsi="Arial" w:cs="Arial"/>
          <w:color w:val="666666"/>
          <w:sz w:val="24"/>
          <w:szCs w:val="24"/>
          <w:bdr w:val="none" w:sz="0" w:space="0" w:color="auto" w:frame="1"/>
        </w:rPr>
        <w:t>Avanceret proteindrikfunktion:</w:t>
      </w:r>
      <w:r w:rsidRPr="00FA1E89">
        <w:rPr>
          <w:rFonts w:ascii="Arial" w:hAnsi="Arial" w:cs="Arial"/>
          <w:color w:val="666666"/>
          <w:sz w:val="24"/>
          <w:szCs w:val="24"/>
        </w:rPr>
        <w:t xml:space="preserve"> Integreret proteindrikdispenser og blandesystem med op til 20.000 </w:t>
      </w:r>
      <w:proofErr w:type="spellStart"/>
      <w:r w:rsidRPr="00FA1E89">
        <w:rPr>
          <w:rFonts w:ascii="Arial" w:hAnsi="Arial" w:cs="Arial"/>
          <w:color w:val="666666"/>
          <w:sz w:val="24"/>
          <w:szCs w:val="24"/>
        </w:rPr>
        <w:t>rpm</w:t>
      </w:r>
      <w:proofErr w:type="spellEnd"/>
      <w:r w:rsidRPr="00FA1E89">
        <w:rPr>
          <w:rFonts w:ascii="Arial" w:hAnsi="Arial" w:cs="Arial"/>
          <w:color w:val="666666"/>
          <w:sz w:val="24"/>
          <w:szCs w:val="24"/>
        </w:rPr>
        <w:t>, der sikrer jævn opløsning og optimal konsistens af proteinpulver.</w:t>
      </w:r>
    </w:p>
    <w:p w:rsidR="0049157B" w:rsidRPr="00FA1E89" w:rsidRDefault="0049157B" w:rsidP="0049157B">
      <w:pPr>
        <w:numPr>
          <w:ilvl w:val="0"/>
          <w:numId w:val="1"/>
        </w:numPr>
        <w:spacing w:after="0" w:line="390" w:lineRule="atLeast"/>
        <w:ind w:left="0"/>
        <w:textAlignment w:val="baseline"/>
        <w:rPr>
          <w:rFonts w:ascii="Arial" w:hAnsi="Arial" w:cs="Arial"/>
          <w:color w:val="666666"/>
          <w:sz w:val="24"/>
          <w:szCs w:val="24"/>
        </w:rPr>
      </w:pPr>
      <w:r w:rsidRPr="00FA1E89">
        <w:rPr>
          <w:rStyle w:val="Strk"/>
          <w:rFonts w:ascii="Arial" w:hAnsi="Arial" w:cs="Arial"/>
          <w:color w:val="666666"/>
          <w:sz w:val="24"/>
          <w:szCs w:val="24"/>
          <w:bdr w:val="none" w:sz="0" w:space="0" w:color="auto" w:frame="1"/>
        </w:rPr>
        <w:t>Nøjagtig dosering:</w:t>
      </w:r>
      <w:r w:rsidRPr="00FA1E89">
        <w:rPr>
          <w:rFonts w:ascii="Arial" w:hAnsi="Arial" w:cs="Arial"/>
          <w:color w:val="666666"/>
          <w:sz w:val="24"/>
          <w:szCs w:val="24"/>
        </w:rPr>
        <w:t> Præcis kontrol af dosering af proteinpulver for at sikre korrekt ernæringsværdi og smag.</w:t>
      </w:r>
    </w:p>
    <w:p w:rsidR="0049157B" w:rsidRPr="00FA1E89" w:rsidRDefault="0049157B" w:rsidP="0049157B">
      <w:pPr>
        <w:numPr>
          <w:ilvl w:val="0"/>
          <w:numId w:val="1"/>
        </w:numPr>
        <w:spacing w:after="0" w:line="390" w:lineRule="atLeast"/>
        <w:ind w:left="0"/>
        <w:textAlignment w:val="baseline"/>
        <w:rPr>
          <w:rFonts w:ascii="Arial" w:hAnsi="Arial" w:cs="Arial"/>
          <w:color w:val="666666"/>
          <w:sz w:val="24"/>
          <w:szCs w:val="24"/>
        </w:rPr>
      </w:pPr>
      <w:r w:rsidRPr="00FA1E89">
        <w:rPr>
          <w:rStyle w:val="Strk"/>
          <w:rFonts w:ascii="Arial" w:hAnsi="Arial" w:cs="Arial"/>
          <w:color w:val="666666"/>
          <w:sz w:val="24"/>
          <w:szCs w:val="24"/>
          <w:bdr w:val="none" w:sz="0" w:space="0" w:color="auto" w:frame="1"/>
        </w:rPr>
        <w:t>Dobbelt bryggeteknologi:</w:t>
      </w:r>
      <w:r w:rsidRPr="00FA1E89">
        <w:rPr>
          <w:rFonts w:ascii="Arial" w:hAnsi="Arial" w:cs="Arial"/>
          <w:color w:val="666666"/>
          <w:sz w:val="24"/>
          <w:szCs w:val="24"/>
        </w:rPr>
        <w:t xml:space="preserve"> Udstyret med </w:t>
      </w:r>
      <w:proofErr w:type="spellStart"/>
      <w:r w:rsidRPr="00FA1E89">
        <w:rPr>
          <w:rFonts w:ascii="Arial" w:hAnsi="Arial" w:cs="Arial"/>
          <w:color w:val="666666"/>
          <w:sz w:val="24"/>
          <w:szCs w:val="24"/>
        </w:rPr>
        <w:t>Ditting</w:t>
      </w:r>
      <w:proofErr w:type="spellEnd"/>
      <w:r w:rsidRPr="00FA1E89">
        <w:rPr>
          <w:rFonts w:ascii="Arial" w:hAnsi="Arial" w:cs="Arial"/>
          <w:color w:val="666666"/>
          <w:sz w:val="24"/>
          <w:szCs w:val="24"/>
        </w:rPr>
        <w:t xml:space="preserve"> EMH64 kværn for at opnå den bedste kvalitet og smagsoplevelse i hver kop.</w:t>
      </w:r>
    </w:p>
    <w:p w:rsidR="0049157B" w:rsidRPr="00FA1E89" w:rsidRDefault="0049157B" w:rsidP="0049157B">
      <w:pPr>
        <w:numPr>
          <w:ilvl w:val="0"/>
          <w:numId w:val="1"/>
        </w:numPr>
        <w:spacing w:after="0" w:line="390" w:lineRule="atLeast"/>
        <w:ind w:left="0"/>
        <w:textAlignment w:val="baseline"/>
        <w:rPr>
          <w:rFonts w:ascii="Arial" w:hAnsi="Arial" w:cs="Arial"/>
          <w:color w:val="666666"/>
          <w:sz w:val="24"/>
          <w:szCs w:val="24"/>
        </w:rPr>
      </w:pPr>
      <w:r w:rsidRPr="00FA1E89">
        <w:rPr>
          <w:rStyle w:val="Strk"/>
          <w:rFonts w:ascii="Arial" w:hAnsi="Arial" w:cs="Arial"/>
          <w:color w:val="666666"/>
          <w:sz w:val="24"/>
          <w:szCs w:val="24"/>
          <w:bdr w:val="none" w:sz="0" w:space="0" w:color="auto" w:frame="1"/>
        </w:rPr>
        <w:t xml:space="preserve">Fleksibel </w:t>
      </w:r>
      <w:proofErr w:type="spellStart"/>
      <w:r w:rsidRPr="00FA1E89">
        <w:rPr>
          <w:rStyle w:val="Strk"/>
          <w:rFonts w:ascii="Arial" w:hAnsi="Arial" w:cs="Arial"/>
          <w:color w:val="666666"/>
          <w:sz w:val="24"/>
          <w:szCs w:val="24"/>
          <w:bdr w:val="none" w:sz="0" w:space="0" w:color="auto" w:frame="1"/>
        </w:rPr>
        <w:t>tilsutning</w:t>
      </w:r>
      <w:proofErr w:type="spellEnd"/>
      <w:r w:rsidRPr="00FA1E89">
        <w:rPr>
          <w:rStyle w:val="Strk"/>
          <w:rFonts w:ascii="Arial" w:hAnsi="Arial" w:cs="Arial"/>
          <w:color w:val="666666"/>
          <w:sz w:val="24"/>
          <w:szCs w:val="24"/>
          <w:bdr w:val="none" w:sz="0" w:space="0" w:color="auto" w:frame="1"/>
        </w:rPr>
        <w:t>:</w:t>
      </w:r>
      <w:r w:rsidRPr="00FA1E89">
        <w:rPr>
          <w:rFonts w:ascii="Arial" w:hAnsi="Arial" w:cs="Arial"/>
          <w:color w:val="666666"/>
          <w:sz w:val="24"/>
          <w:szCs w:val="24"/>
        </w:rPr>
        <w:t> Kan tilsluttes direkte til vandforsyning eller benytte vanddunk, hvilket gør den tilpasningsdygtig til forskellige opsætninger.</w:t>
      </w:r>
    </w:p>
    <w:p w:rsidR="0049157B" w:rsidRPr="00FA1E89" w:rsidRDefault="0049157B" w:rsidP="0049157B">
      <w:pPr>
        <w:numPr>
          <w:ilvl w:val="0"/>
          <w:numId w:val="1"/>
        </w:numPr>
        <w:spacing w:after="0" w:line="390" w:lineRule="atLeast"/>
        <w:ind w:left="0"/>
        <w:textAlignment w:val="baseline"/>
        <w:rPr>
          <w:rFonts w:ascii="Arial" w:hAnsi="Arial" w:cs="Arial"/>
          <w:color w:val="666666"/>
          <w:sz w:val="24"/>
          <w:szCs w:val="24"/>
        </w:rPr>
      </w:pPr>
      <w:r w:rsidRPr="00FA1E89">
        <w:rPr>
          <w:rStyle w:val="Strk"/>
          <w:rFonts w:ascii="Arial" w:hAnsi="Arial" w:cs="Arial"/>
          <w:color w:val="666666"/>
          <w:sz w:val="24"/>
          <w:szCs w:val="24"/>
          <w:bdr w:val="none" w:sz="0" w:space="0" w:color="auto" w:frame="1"/>
        </w:rPr>
        <w:t>Automatisk rengøringssystem:</w:t>
      </w:r>
      <w:r w:rsidRPr="00FA1E89">
        <w:rPr>
          <w:rFonts w:ascii="Arial" w:hAnsi="Arial" w:cs="Arial"/>
          <w:color w:val="666666"/>
          <w:sz w:val="24"/>
          <w:szCs w:val="24"/>
        </w:rPr>
        <w:t> Rengøringssystemet kan programmeres for både kaffebrygning og proteinblandingssystemet, hvilket sikrer høj hygiejnestandard.</w:t>
      </w:r>
    </w:p>
    <w:p w:rsidR="00FA1E89" w:rsidRDefault="0049157B" w:rsidP="00FA1E89">
      <w:pPr>
        <w:numPr>
          <w:ilvl w:val="0"/>
          <w:numId w:val="1"/>
        </w:numPr>
        <w:spacing w:after="0" w:line="390" w:lineRule="atLeast"/>
        <w:ind w:left="0"/>
        <w:textAlignment w:val="baseline"/>
        <w:rPr>
          <w:rFonts w:ascii="Arial" w:hAnsi="Arial" w:cs="Arial"/>
          <w:color w:val="666666"/>
          <w:sz w:val="24"/>
          <w:szCs w:val="24"/>
        </w:rPr>
      </w:pPr>
      <w:r w:rsidRPr="00FA1E89">
        <w:rPr>
          <w:rStyle w:val="Strk"/>
          <w:rFonts w:ascii="Arial" w:hAnsi="Arial" w:cs="Arial"/>
          <w:color w:val="666666"/>
          <w:sz w:val="24"/>
          <w:szCs w:val="24"/>
          <w:bdr w:val="none" w:sz="0" w:space="0" w:color="auto" w:frame="1"/>
        </w:rPr>
        <w:t>Betalingsunderstøttelse:</w:t>
      </w:r>
      <w:r w:rsidRPr="00FA1E89">
        <w:rPr>
          <w:rFonts w:ascii="Arial" w:hAnsi="Arial" w:cs="Arial"/>
          <w:color w:val="666666"/>
          <w:sz w:val="24"/>
          <w:szCs w:val="24"/>
        </w:rPr>
        <w:t> </w:t>
      </w:r>
      <w:proofErr w:type="spellStart"/>
      <w:r w:rsidRPr="00FA1E89">
        <w:rPr>
          <w:rFonts w:ascii="Arial" w:hAnsi="Arial" w:cs="Arial"/>
          <w:color w:val="666666"/>
          <w:sz w:val="24"/>
          <w:szCs w:val="24"/>
        </w:rPr>
        <w:t>Betalingssytem</w:t>
      </w:r>
      <w:proofErr w:type="spellEnd"/>
    </w:p>
    <w:p w:rsidR="00FA1E89" w:rsidRPr="00FA1E89" w:rsidRDefault="00FA1E89" w:rsidP="00FA1E89">
      <w:pPr>
        <w:numPr>
          <w:ilvl w:val="0"/>
          <w:numId w:val="1"/>
        </w:numPr>
        <w:spacing w:after="0" w:line="390" w:lineRule="atLeast"/>
        <w:ind w:left="0"/>
        <w:textAlignment w:val="baseline"/>
        <w:rPr>
          <w:rFonts w:ascii="Arial" w:hAnsi="Arial" w:cs="Arial"/>
          <w:color w:val="666666"/>
          <w:sz w:val="24"/>
          <w:szCs w:val="24"/>
        </w:rPr>
      </w:pPr>
      <w:r w:rsidRPr="00FA1E89">
        <w:rPr>
          <w:rStyle w:val="Strk"/>
          <w:rFonts w:ascii="Arial" w:hAnsi="Arial" w:cs="Arial"/>
          <w:color w:val="666666"/>
          <w:sz w:val="24"/>
          <w:szCs w:val="24"/>
          <w:bdr w:val="none" w:sz="0" w:space="0" w:color="auto" w:frame="1"/>
        </w:rPr>
        <w:t>Placeringer:</w:t>
      </w:r>
      <w:r w:rsidRPr="00FA1E89">
        <w:rPr>
          <w:rFonts w:ascii="Arial" w:hAnsi="Arial" w:cs="Arial"/>
          <w:color w:val="666666"/>
          <w:sz w:val="24"/>
          <w:szCs w:val="24"/>
        </w:rPr>
        <w:t xml:space="preserve"> </w:t>
      </w:r>
      <w:r w:rsidRPr="00FA1E89">
        <w:rPr>
          <w:rFonts w:ascii="Arial" w:hAnsi="Arial" w:cs="Arial"/>
          <w:color w:val="111111"/>
          <w:sz w:val="24"/>
          <w:szCs w:val="24"/>
        </w:rPr>
        <w:t>Denne ka</w:t>
      </w:r>
      <w:r w:rsidR="002D764D">
        <w:rPr>
          <w:rFonts w:ascii="Arial" w:hAnsi="Arial" w:cs="Arial"/>
          <w:color w:val="111111"/>
          <w:sz w:val="24"/>
          <w:szCs w:val="24"/>
        </w:rPr>
        <w:t>ffeautomat er populær på</w:t>
      </w:r>
      <w:r w:rsidRPr="00FA1E89">
        <w:rPr>
          <w:rFonts w:ascii="Arial" w:hAnsi="Arial" w:cs="Arial"/>
          <w:color w:val="111111"/>
          <w:sz w:val="24"/>
          <w:szCs w:val="24"/>
        </w:rPr>
        <w:t xml:space="preserve"> steder som hotel, hospital, lufthavn, togst</w:t>
      </w:r>
      <w:r w:rsidR="002D764D">
        <w:rPr>
          <w:rFonts w:ascii="Arial" w:hAnsi="Arial" w:cs="Arial"/>
          <w:color w:val="111111"/>
          <w:sz w:val="24"/>
          <w:szCs w:val="24"/>
        </w:rPr>
        <w:t>ation, skole, fitnesscenter mm.</w:t>
      </w:r>
    </w:p>
    <w:p w:rsidR="00FA1E89" w:rsidRPr="00FA1E89" w:rsidRDefault="00FA1E89" w:rsidP="00FA1E89">
      <w:pPr>
        <w:spacing w:after="0" w:line="390" w:lineRule="atLeast"/>
        <w:textAlignment w:val="baseline"/>
        <w:rPr>
          <w:rFonts w:ascii="Helvetica" w:hAnsi="Helvetica" w:cs="Helvetica"/>
          <w:color w:val="666666"/>
          <w:sz w:val="26"/>
          <w:szCs w:val="26"/>
        </w:rPr>
      </w:pPr>
    </w:p>
    <w:p w:rsidR="00190273" w:rsidRDefault="00190273"/>
    <w:sectPr w:rsidR="0019027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B55DF"/>
    <w:multiLevelType w:val="multilevel"/>
    <w:tmpl w:val="4E18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7B"/>
    <w:rsid w:val="000C2215"/>
    <w:rsid w:val="001564B1"/>
    <w:rsid w:val="00190273"/>
    <w:rsid w:val="002D764D"/>
    <w:rsid w:val="0049157B"/>
    <w:rsid w:val="004E423B"/>
    <w:rsid w:val="006F2C42"/>
    <w:rsid w:val="009126D1"/>
    <w:rsid w:val="00FA1E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B504"/>
  <w15:chartTrackingRefBased/>
  <w15:docId w15:val="{6FABC7CF-81C0-45F5-B154-F23E570B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4915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4915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9157B"/>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semiHidden/>
    <w:rsid w:val="0049157B"/>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9157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4915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8265">
      <w:bodyDiv w:val="1"/>
      <w:marLeft w:val="0"/>
      <w:marRight w:val="0"/>
      <w:marTop w:val="0"/>
      <w:marBottom w:val="0"/>
      <w:divBdr>
        <w:top w:val="none" w:sz="0" w:space="0" w:color="auto"/>
        <w:left w:val="none" w:sz="0" w:space="0" w:color="auto"/>
        <w:bottom w:val="none" w:sz="0" w:space="0" w:color="auto"/>
        <w:right w:val="none" w:sz="0" w:space="0" w:color="auto"/>
      </w:divBdr>
    </w:div>
    <w:div w:id="67653652">
      <w:bodyDiv w:val="1"/>
      <w:marLeft w:val="0"/>
      <w:marRight w:val="0"/>
      <w:marTop w:val="0"/>
      <w:marBottom w:val="0"/>
      <w:divBdr>
        <w:top w:val="none" w:sz="0" w:space="0" w:color="auto"/>
        <w:left w:val="none" w:sz="0" w:space="0" w:color="auto"/>
        <w:bottom w:val="none" w:sz="0" w:space="0" w:color="auto"/>
        <w:right w:val="none" w:sz="0" w:space="0" w:color="auto"/>
      </w:divBdr>
    </w:div>
    <w:div w:id="616252865">
      <w:bodyDiv w:val="1"/>
      <w:marLeft w:val="0"/>
      <w:marRight w:val="0"/>
      <w:marTop w:val="0"/>
      <w:marBottom w:val="0"/>
      <w:divBdr>
        <w:top w:val="none" w:sz="0" w:space="0" w:color="auto"/>
        <w:left w:val="none" w:sz="0" w:space="0" w:color="auto"/>
        <w:bottom w:val="none" w:sz="0" w:space="0" w:color="auto"/>
        <w:right w:val="none" w:sz="0" w:space="0" w:color="auto"/>
      </w:divBdr>
    </w:div>
    <w:div w:id="799693053">
      <w:bodyDiv w:val="1"/>
      <w:marLeft w:val="0"/>
      <w:marRight w:val="0"/>
      <w:marTop w:val="0"/>
      <w:marBottom w:val="0"/>
      <w:divBdr>
        <w:top w:val="none" w:sz="0" w:space="0" w:color="auto"/>
        <w:left w:val="none" w:sz="0" w:space="0" w:color="auto"/>
        <w:bottom w:val="none" w:sz="0" w:space="0" w:color="auto"/>
        <w:right w:val="none" w:sz="0" w:space="0" w:color="auto"/>
      </w:divBdr>
    </w:div>
    <w:div w:id="18529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1722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dc:creator>
  <cp:keywords/>
  <dc:description/>
  <cp:lastModifiedBy>Allan. M</cp:lastModifiedBy>
  <cp:revision>3</cp:revision>
  <dcterms:created xsi:type="dcterms:W3CDTF">2026-04-06T12:56:00Z</dcterms:created>
  <dcterms:modified xsi:type="dcterms:W3CDTF">2026-04-06T13:06:00Z</dcterms:modified>
</cp:coreProperties>
</file>